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3996" w14:textId="3EDFB5EB" w:rsidR="0020346F" w:rsidRDefault="0020346F" w:rsidP="0020346F">
      <w:pPr>
        <w:spacing w:before="37"/>
        <w:ind w:right="1300"/>
        <w:rPr>
          <w:rFonts w:eastAsia="Times New Roman" w:cstheme="minorHAnsi"/>
          <w:b/>
          <w:bCs/>
          <w:u w:val="single"/>
        </w:rPr>
      </w:pPr>
      <w:r w:rsidRPr="0020346F">
        <w:rPr>
          <w:rFonts w:eastAsia="Times New Roman" w:cstheme="minorHAnsi"/>
          <w:b/>
          <w:bCs/>
          <w:noProof/>
        </w:rPr>
        <w:drawing>
          <wp:inline distT="0" distB="0" distL="0" distR="0" wp14:anchorId="099A2E2E" wp14:editId="3FBE4708">
            <wp:extent cx="2403603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62" cy="5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C506" w14:textId="70B195D6" w:rsidR="0020346F" w:rsidRDefault="0020346F" w:rsidP="0020346F">
      <w:pPr>
        <w:spacing w:before="37"/>
        <w:ind w:right="1300"/>
        <w:rPr>
          <w:rFonts w:eastAsia="Times New Roman" w:cstheme="minorHAnsi"/>
          <w:b/>
          <w:bCs/>
          <w:u w:val="single"/>
        </w:rPr>
      </w:pPr>
    </w:p>
    <w:p w14:paraId="67CE3976" w14:textId="77777777" w:rsidR="0020346F" w:rsidRDefault="0020346F" w:rsidP="0020346F">
      <w:pPr>
        <w:spacing w:before="37"/>
        <w:ind w:right="1300"/>
        <w:rPr>
          <w:rFonts w:eastAsia="Times New Roman" w:cstheme="minorHAnsi"/>
          <w:b/>
          <w:bCs/>
          <w:u w:val="single"/>
        </w:rPr>
      </w:pPr>
    </w:p>
    <w:p w14:paraId="568F5C85" w14:textId="280C1565" w:rsidR="00CD7780" w:rsidRPr="0020346F" w:rsidRDefault="00E93104" w:rsidP="00E93104">
      <w:pPr>
        <w:spacing w:before="37"/>
        <w:ind w:right="1300"/>
        <w:rPr>
          <w:rFonts w:eastAsia="Times New Roman" w:cstheme="minorHAnsi"/>
          <w:u w:val="single"/>
        </w:rPr>
      </w:pPr>
      <w:r>
        <w:rPr>
          <w:rFonts w:eastAsia="Times New Roman" w:cstheme="minorHAnsi"/>
          <w:b/>
          <w:bCs/>
          <w:u w:val="single"/>
        </w:rPr>
        <w:t>Supervisor’s Separation Checklist</w:t>
      </w:r>
      <w:r w:rsidR="0020346F">
        <w:rPr>
          <w:rFonts w:eastAsia="Times New Roman" w:cstheme="minorHAnsi"/>
          <w:b/>
          <w:bCs/>
          <w:u w:val="single"/>
        </w:rPr>
        <w:tab/>
      </w:r>
      <w:r w:rsidR="0020346F">
        <w:rPr>
          <w:rFonts w:eastAsia="Times New Roman" w:cstheme="minorHAnsi"/>
          <w:b/>
          <w:bCs/>
          <w:u w:val="single"/>
        </w:rPr>
        <w:tab/>
      </w:r>
      <w:r w:rsidR="0020346F">
        <w:rPr>
          <w:rFonts w:eastAsia="Times New Roman" w:cstheme="minorHAnsi"/>
          <w:b/>
          <w:bCs/>
          <w:u w:val="single"/>
        </w:rPr>
        <w:tab/>
      </w:r>
      <w:r w:rsidR="0020346F">
        <w:rPr>
          <w:rFonts w:eastAsia="Times New Roman" w:cstheme="minorHAnsi"/>
          <w:b/>
          <w:bCs/>
          <w:u w:val="single"/>
        </w:rPr>
        <w:tab/>
      </w:r>
      <w:r>
        <w:rPr>
          <w:rFonts w:eastAsia="Times New Roman" w:cstheme="minorHAnsi"/>
          <w:b/>
          <w:bCs/>
          <w:u w:val="single"/>
        </w:rPr>
        <w:t xml:space="preserve">                                      </w:t>
      </w:r>
    </w:p>
    <w:p w14:paraId="54DD46BD" w14:textId="0FDA6C77" w:rsidR="00CD7780" w:rsidRPr="0020346F" w:rsidRDefault="0020346F" w:rsidP="00E93104">
      <w:pPr>
        <w:spacing w:before="53"/>
        <w:ind w:right="223"/>
        <w:rPr>
          <w:rFonts w:eastAsia="Times New Roman" w:cstheme="minorHAnsi"/>
        </w:rPr>
      </w:pPr>
      <w:r>
        <w:rPr>
          <w:rFonts w:eastAsia="Times New Roman" w:cstheme="minorHAnsi"/>
          <w:i/>
        </w:rPr>
        <w:t>*</w:t>
      </w:r>
      <w:r w:rsidR="00ED7650" w:rsidRPr="0020346F">
        <w:rPr>
          <w:rFonts w:eastAsia="Times New Roman" w:cstheme="minorHAnsi"/>
          <w:i/>
        </w:rPr>
        <w:t>Complete this checklist for</w:t>
      </w:r>
      <w:r w:rsidR="00ED7650" w:rsidRPr="0020346F">
        <w:rPr>
          <w:rFonts w:eastAsia="Times New Roman" w:cstheme="minorHAnsi"/>
          <w:i/>
          <w:spacing w:val="-12"/>
        </w:rPr>
        <w:t xml:space="preserve"> </w:t>
      </w:r>
      <w:r w:rsidR="00ED7650" w:rsidRPr="0020346F">
        <w:rPr>
          <w:rFonts w:eastAsia="Times New Roman" w:cstheme="minorHAnsi"/>
          <w:i/>
        </w:rPr>
        <w:t xml:space="preserve">each departing employee and retain in your files for </w:t>
      </w:r>
      <w:r w:rsidR="004E7D77" w:rsidRPr="0020346F">
        <w:rPr>
          <w:rFonts w:eastAsia="Times New Roman" w:cstheme="minorHAnsi"/>
          <w:i/>
        </w:rPr>
        <w:t>reference.</w:t>
      </w:r>
    </w:p>
    <w:p w14:paraId="47EF9421" w14:textId="77777777" w:rsidR="00CD7780" w:rsidRPr="0020346F" w:rsidRDefault="00CD7780">
      <w:pPr>
        <w:spacing w:before="10"/>
        <w:rPr>
          <w:rFonts w:eastAsia="Times New Roman" w:cstheme="minorHAnsi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5628"/>
      </w:tblGrid>
      <w:tr w:rsidR="00E93104" w14:paraId="15B2166B" w14:textId="77777777" w:rsidTr="00E93104">
        <w:trPr>
          <w:trHeight w:val="337"/>
        </w:trPr>
        <w:tc>
          <w:tcPr>
            <w:tcW w:w="3432" w:type="dxa"/>
          </w:tcPr>
          <w:p w14:paraId="43BD0D92" w14:textId="463F423F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employee:</w:t>
            </w:r>
          </w:p>
        </w:tc>
        <w:tc>
          <w:tcPr>
            <w:tcW w:w="5628" w:type="dxa"/>
          </w:tcPr>
          <w:p w14:paraId="46BE82F0" w14:textId="77777777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</w:p>
        </w:tc>
      </w:tr>
      <w:tr w:rsidR="00E93104" w14:paraId="3B5989A2" w14:textId="77777777" w:rsidTr="00E93104">
        <w:trPr>
          <w:trHeight w:val="337"/>
        </w:trPr>
        <w:tc>
          <w:tcPr>
            <w:tcW w:w="3432" w:type="dxa"/>
          </w:tcPr>
          <w:p w14:paraId="6C12C98E" w14:textId="221ACC52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day worked:</w:t>
            </w:r>
          </w:p>
        </w:tc>
        <w:tc>
          <w:tcPr>
            <w:tcW w:w="5628" w:type="dxa"/>
          </w:tcPr>
          <w:p w14:paraId="27CB3FC1" w14:textId="77777777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</w:p>
        </w:tc>
      </w:tr>
      <w:tr w:rsidR="00E93104" w14:paraId="596D33AF" w14:textId="77777777" w:rsidTr="00E93104">
        <w:trPr>
          <w:trHeight w:val="352"/>
        </w:trPr>
        <w:tc>
          <w:tcPr>
            <w:tcW w:w="3432" w:type="dxa"/>
          </w:tcPr>
          <w:p w14:paraId="7501E05E" w14:textId="64A45932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Department:</w:t>
            </w:r>
          </w:p>
        </w:tc>
        <w:tc>
          <w:tcPr>
            <w:tcW w:w="5628" w:type="dxa"/>
          </w:tcPr>
          <w:p w14:paraId="64097227" w14:textId="77777777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</w:p>
        </w:tc>
      </w:tr>
      <w:tr w:rsidR="00E93104" w14:paraId="130957B7" w14:textId="77777777" w:rsidTr="00E93104">
        <w:trPr>
          <w:trHeight w:val="321"/>
        </w:trPr>
        <w:tc>
          <w:tcPr>
            <w:tcW w:w="3432" w:type="dxa"/>
          </w:tcPr>
          <w:p w14:paraId="4D64A188" w14:textId="78EED85D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checklist:</w:t>
            </w:r>
          </w:p>
        </w:tc>
        <w:tc>
          <w:tcPr>
            <w:tcW w:w="5628" w:type="dxa"/>
          </w:tcPr>
          <w:p w14:paraId="2895B9E5" w14:textId="77777777" w:rsidR="00E93104" w:rsidRPr="00E93104" w:rsidRDefault="00E93104" w:rsidP="00E93104">
            <w:pPr>
              <w:spacing w:before="69"/>
              <w:ind w:right="1300"/>
              <w:rPr>
                <w:rFonts w:cstheme="minorHAnsi"/>
                <w:b/>
              </w:rPr>
            </w:pPr>
          </w:p>
        </w:tc>
      </w:tr>
    </w:tbl>
    <w:p w14:paraId="0227E6F1" w14:textId="77777777" w:rsidR="00E93104" w:rsidRPr="00E93104" w:rsidRDefault="00E93104" w:rsidP="00E93104">
      <w:pPr>
        <w:pStyle w:val="ListParagraph"/>
        <w:spacing w:before="69"/>
        <w:ind w:left="720" w:right="1300"/>
        <w:rPr>
          <w:rFonts w:eastAsia="Times New Roman" w:cstheme="minorHAnsi"/>
        </w:rPr>
      </w:pPr>
    </w:p>
    <w:p w14:paraId="2DB89EDE" w14:textId="07B33C95" w:rsidR="00CD7780" w:rsidRPr="0020346F" w:rsidRDefault="00ED7650" w:rsidP="0020346F">
      <w:pPr>
        <w:pStyle w:val="ListParagraph"/>
        <w:numPr>
          <w:ilvl w:val="0"/>
          <w:numId w:val="3"/>
        </w:numPr>
        <w:spacing w:before="69"/>
        <w:ind w:right="1300"/>
        <w:rPr>
          <w:rFonts w:eastAsia="Times New Roman" w:cstheme="minorHAnsi"/>
        </w:rPr>
      </w:pPr>
      <w:r w:rsidRPr="0020346F">
        <w:rPr>
          <w:rFonts w:cstheme="minorHAnsi"/>
          <w:b/>
        </w:rPr>
        <w:t xml:space="preserve">Voluntary Separation:  </w:t>
      </w:r>
      <w:r w:rsidR="004E7D77" w:rsidRPr="0020346F">
        <w:rPr>
          <w:rFonts w:cstheme="minorHAnsi"/>
        </w:rPr>
        <w:t>A</w:t>
      </w:r>
      <w:r w:rsidRPr="0020346F">
        <w:rPr>
          <w:rFonts w:cstheme="minorHAnsi"/>
        </w:rPr>
        <w:t xml:space="preserve"> written letter of resignation from</w:t>
      </w:r>
      <w:r w:rsidRPr="0020346F">
        <w:rPr>
          <w:rFonts w:cstheme="minorHAnsi"/>
          <w:spacing w:val="-12"/>
        </w:rPr>
        <w:t xml:space="preserve"> </w:t>
      </w:r>
      <w:r w:rsidRPr="0020346F">
        <w:rPr>
          <w:rFonts w:cstheme="minorHAnsi"/>
        </w:rPr>
        <w:t>employee</w:t>
      </w:r>
      <w:r w:rsidR="004E7D77" w:rsidRPr="0020346F">
        <w:rPr>
          <w:rFonts w:cstheme="minorHAnsi"/>
        </w:rPr>
        <w:t xml:space="preserve"> must be provided to HR.</w:t>
      </w:r>
      <w:r w:rsidR="0020346F">
        <w:rPr>
          <w:rFonts w:cstheme="minorHAnsi"/>
        </w:rPr>
        <w:t xml:space="preserve"> (Scroll to the bottom of the document if this was an involuntary termination)</w:t>
      </w:r>
    </w:p>
    <w:p w14:paraId="1EB36ED6" w14:textId="77777777" w:rsidR="00CD7780" w:rsidRPr="0020346F" w:rsidRDefault="00CD7780">
      <w:pPr>
        <w:spacing w:before="10"/>
        <w:rPr>
          <w:rFonts w:eastAsia="Times New Roman" w:cstheme="minorHAnsi"/>
        </w:rPr>
      </w:pPr>
    </w:p>
    <w:p w14:paraId="64AFC675" w14:textId="77777777" w:rsidR="00CD7780" w:rsidRPr="0020346F" w:rsidRDefault="00CD7780">
      <w:pPr>
        <w:rPr>
          <w:rFonts w:eastAsia="Times New Roman" w:cstheme="minorHAnsi"/>
        </w:rPr>
      </w:pPr>
    </w:p>
    <w:p w14:paraId="465D519E" w14:textId="51ABD176" w:rsidR="00CD7780" w:rsidRPr="0020346F" w:rsidRDefault="00ED7650" w:rsidP="0020346F">
      <w:pPr>
        <w:pStyle w:val="BodyText"/>
        <w:numPr>
          <w:ilvl w:val="0"/>
          <w:numId w:val="3"/>
        </w:numPr>
        <w:ind w:right="223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Position Change Authorization: </w:t>
      </w:r>
      <w:r w:rsidRPr="0020346F">
        <w:rPr>
          <w:rFonts w:asciiTheme="minorHAnsi" w:hAnsiTheme="minorHAnsi" w:cstheme="minorHAnsi"/>
          <w:sz w:val="22"/>
          <w:szCs w:val="22"/>
        </w:rPr>
        <w:t>Complete and forward a</w:t>
      </w:r>
      <w:r w:rsidR="004E7D77" w:rsidRPr="0020346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E7D77" w:rsidRPr="0020346F">
          <w:rPr>
            <w:rStyle w:val="Hyperlink"/>
            <w:rFonts w:asciiTheme="minorHAnsi" w:hAnsiTheme="minorHAnsi" w:cstheme="minorHAnsi"/>
            <w:sz w:val="22"/>
            <w:szCs w:val="22"/>
          </w:rPr>
          <w:t>Payroll Assignment Form</w:t>
        </w:r>
        <w:r w:rsidRPr="0020346F">
          <w:rPr>
            <w:rStyle w:val="Hyperlink"/>
            <w:rFonts w:asciiTheme="minorHAnsi" w:hAnsiTheme="minorHAnsi" w:cstheme="minorHAnsi"/>
            <w:i/>
            <w:sz w:val="22"/>
            <w:szCs w:val="22"/>
          </w:rPr>
          <w:t xml:space="preserve"> </w:t>
        </w:r>
      </w:hyperlink>
      <w:r w:rsidRPr="0020346F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4E7D77" w:rsidRPr="0020346F">
        <w:rPr>
          <w:rFonts w:asciiTheme="minorHAnsi" w:hAnsiTheme="minorHAnsi" w:cstheme="minorHAnsi"/>
          <w:i/>
          <w:sz w:val="22"/>
          <w:szCs w:val="22"/>
        </w:rPr>
        <w:t>P</w:t>
      </w:r>
      <w:r w:rsidRPr="0020346F">
        <w:rPr>
          <w:rFonts w:asciiTheme="minorHAnsi" w:hAnsiTheme="minorHAnsi" w:cstheme="minorHAnsi"/>
          <w:i/>
          <w:sz w:val="22"/>
          <w:szCs w:val="22"/>
        </w:rPr>
        <w:t xml:space="preserve">AF) </w:t>
      </w:r>
      <w:r w:rsidRPr="0020346F">
        <w:rPr>
          <w:rFonts w:asciiTheme="minorHAnsi" w:hAnsiTheme="minorHAnsi" w:cstheme="minorHAnsi"/>
          <w:sz w:val="22"/>
          <w:szCs w:val="22"/>
        </w:rPr>
        <w:t xml:space="preserve">to </w:t>
      </w:r>
      <w:r w:rsidR="004E7D77" w:rsidRPr="0020346F">
        <w:rPr>
          <w:rFonts w:asciiTheme="minorHAnsi" w:hAnsiTheme="minorHAnsi" w:cstheme="minorHAnsi"/>
          <w:sz w:val="22"/>
          <w:szCs w:val="22"/>
        </w:rPr>
        <w:t xml:space="preserve">Payroll and Budget removing </w:t>
      </w:r>
      <w:r w:rsidRPr="0020346F">
        <w:rPr>
          <w:rFonts w:asciiTheme="minorHAnsi" w:hAnsiTheme="minorHAnsi" w:cstheme="minorHAnsi"/>
          <w:sz w:val="22"/>
          <w:szCs w:val="22"/>
        </w:rPr>
        <w:t>the employee from</w:t>
      </w:r>
      <w:r w:rsidRPr="0020346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 xml:space="preserve">the position and </w:t>
      </w:r>
      <w:r w:rsidR="004E7D77" w:rsidRPr="0020346F">
        <w:rPr>
          <w:rFonts w:asciiTheme="minorHAnsi" w:hAnsiTheme="minorHAnsi" w:cstheme="minorHAnsi"/>
          <w:sz w:val="22"/>
          <w:szCs w:val="22"/>
        </w:rPr>
        <w:t>terminating</w:t>
      </w:r>
      <w:r w:rsidRPr="0020346F">
        <w:rPr>
          <w:rFonts w:asciiTheme="minorHAnsi" w:hAnsiTheme="minorHAnsi" w:cstheme="minorHAnsi"/>
          <w:sz w:val="22"/>
          <w:szCs w:val="22"/>
        </w:rPr>
        <w:t xml:space="preserve"> benefits and pay.</w:t>
      </w:r>
    </w:p>
    <w:p w14:paraId="0510EF72" w14:textId="77777777" w:rsidR="00CD7780" w:rsidRPr="0020346F" w:rsidRDefault="00CD7780">
      <w:pPr>
        <w:rPr>
          <w:rFonts w:eastAsia="Times New Roman" w:cstheme="minorHAnsi"/>
        </w:rPr>
      </w:pPr>
    </w:p>
    <w:p w14:paraId="75BEA21B" w14:textId="478F7003" w:rsidR="00CD7780" w:rsidRPr="0020346F" w:rsidRDefault="00ED7650" w:rsidP="0020346F">
      <w:pPr>
        <w:pStyle w:val="BodyText"/>
        <w:numPr>
          <w:ilvl w:val="0"/>
          <w:numId w:val="3"/>
        </w:numPr>
        <w:ind w:right="275"/>
        <w:jc w:val="both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bCs/>
          <w:sz w:val="22"/>
          <w:szCs w:val="22"/>
        </w:rPr>
        <w:t xml:space="preserve">Exit Interview: </w:t>
      </w:r>
      <w:r w:rsidRPr="0020346F">
        <w:rPr>
          <w:rFonts w:asciiTheme="minorHAnsi" w:hAnsiTheme="minorHAnsi" w:cstheme="minorHAnsi"/>
          <w:sz w:val="22"/>
          <w:szCs w:val="22"/>
        </w:rPr>
        <w:t>Upon receipt of resignation letter or other notification, HR will</w:t>
      </w:r>
      <w:r w:rsidRPr="0020346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contact the departing employee to schedule an exit interview. The purpose of the interview is</w:t>
      </w:r>
      <w:r w:rsidRPr="0020346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to address any questions, comments, or concerns regarding the individual’s employment</w:t>
      </w:r>
      <w:r w:rsidRPr="0020346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at Lehigh University.</w:t>
      </w:r>
    </w:p>
    <w:p w14:paraId="2D5DE0C4" w14:textId="77777777" w:rsidR="00CD7780" w:rsidRPr="0020346F" w:rsidRDefault="00CD7780">
      <w:pPr>
        <w:rPr>
          <w:rFonts w:eastAsia="Times New Roman" w:cstheme="minorHAnsi"/>
        </w:rPr>
      </w:pPr>
    </w:p>
    <w:p w14:paraId="6929A6A1" w14:textId="64C8FC41" w:rsidR="00CD7780" w:rsidRPr="0020346F" w:rsidRDefault="004E7D77" w:rsidP="0020346F">
      <w:pPr>
        <w:pStyle w:val="ListParagraph"/>
        <w:numPr>
          <w:ilvl w:val="0"/>
          <w:numId w:val="3"/>
        </w:numPr>
        <w:tabs>
          <w:tab w:val="left" w:pos="8516"/>
        </w:tabs>
        <w:spacing w:before="1"/>
        <w:ind w:right="223"/>
        <w:rPr>
          <w:rFonts w:eastAsia="Times New Roman" w:cstheme="minorHAnsi"/>
        </w:rPr>
      </w:pPr>
      <w:r w:rsidRPr="0020346F">
        <w:rPr>
          <w:rFonts w:cstheme="minorHAnsi"/>
          <w:b/>
        </w:rPr>
        <w:t>Checklist for Employee</w:t>
      </w:r>
      <w:r w:rsidR="00ED7650" w:rsidRPr="0020346F">
        <w:rPr>
          <w:rFonts w:cstheme="minorHAnsi"/>
          <w:b/>
        </w:rPr>
        <w:t xml:space="preserve">: </w:t>
      </w:r>
      <w:r w:rsidR="00ED7650" w:rsidRPr="0020346F">
        <w:rPr>
          <w:rFonts w:cstheme="minorHAnsi"/>
        </w:rPr>
        <w:t xml:space="preserve">HR </w:t>
      </w:r>
      <w:r w:rsidRPr="0020346F">
        <w:rPr>
          <w:rFonts w:cstheme="minorHAnsi"/>
        </w:rPr>
        <w:t>will email</w:t>
      </w:r>
      <w:r w:rsidR="00ED7650" w:rsidRPr="0020346F">
        <w:rPr>
          <w:rFonts w:cstheme="minorHAnsi"/>
        </w:rPr>
        <w:t xml:space="preserve"> </w:t>
      </w:r>
      <w:r w:rsidRPr="0020346F">
        <w:rPr>
          <w:rFonts w:cstheme="minorHAnsi"/>
        </w:rPr>
        <w:t>a</w:t>
      </w:r>
      <w:r w:rsidR="00ED7650" w:rsidRPr="0020346F">
        <w:rPr>
          <w:rFonts w:cstheme="minorHAnsi"/>
          <w:spacing w:val="2"/>
        </w:rPr>
        <w:t xml:space="preserve"> </w:t>
      </w:r>
      <w:r w:rsidR="00ED7650" w:rsidRPr="0020346F">
        <w:rPr>
          <w:rFonts w:cstheme="minorHAnsi"/>
        </w:rPr>
        <w:t>Separation Checklist to the employee</w:t>
      </w:r>
      <w:r w:rsidRPr="0020346F">
        <w:rPr>
          <w:rFonts w:cstheme="minorHAnsi"/>
        </w:rPr>
        <w:t xml:space="preserve"> informing them of their responsibilities before leaving Lehigh</w:t>
      </w:r>
      <w:r w:rsidR="00BF0ACC" w:rsidRPr="0020346F">
        <w:rPr>
          <w:rFonts w:cstheme="minorHAnsi"/>
        </w:rPr>
        <w:t xml:space="preserve"> and information regarding their benefits</w:t>
      </w:r>
      <w:r w:rsidR="00ED7650" w:rsidRPr="0020346F">
        <w:rPr>
          <w:rFonts w:cstheme="minorHAnsi"/>
        </w:rPr>
        <w:t>.</w:t>
      </w:r>
    </w:p>
    <w:p w14:paraId="7DEA7030" w14:textId="77777777" w:rsidR="00CD7780" w:rsidRPr="0020346F" w:rsidRDefault="00CD7780">
      <w:pPr>
        <w:spacing w:before="10"/>
        <w:rPr>
          <w:rFonts w:eastAsia="Times New Roman" w:cstheme="minorHAnsi"/>
        </w:rPr>
      </w:pPr>
    </w:p>
    <w:p w14:paraId="25DECB63" w14:textId="77777777" w:rsidR="00CD7780" w:rsidRPr="0020346F" w:rsidRDefault="00CD7780">
      <w:pPr>
        <w:spacing w:before="6"/>
        <w:rPr>
          <w:rFonts w:eastAsia="Times New Roman" w:cstheme="minorHAnsi"/>
        </w:rPr>
      </w:pPr>
    </w:p>
    <w:p w14:paraId="6F2D68CF" w14:textId="77777777" w:rsidR="00CD7780" w:rsidRPr="0020346F" w:rsidRDefault="00ED7650">
      <w:pPr>
        <w:pStyle w:val="Heading1"/>
        <w:ind w:right="130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20346F">
        <w:rPr>
          <w:rFonts w:asciiTheme="minorHAnsi" w:hAnsiTheme="minorHAnsi" w:cstheme="minorHAnsi"/>
          <w:sz w:val="22"/>
          <w:szCs w:val="22"/>
        </w:rPr>
        <w:t>Logistical</w:t>
      </w:r>
      <w:r w:rsidRPr="002034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Issues:</w:t>
      </w:r>
    </w:p>
    <w:p w14:paraId="3C1AB0DB" w14:textId="77777777" w:rsidR="00CD7780" w:rsidRPr="0020346F" w:rsidRDefault="00CD7780">
      <w:pPr>
        <w:spacing w:before="3"/>
        <w:rPr>
          <w:rFonts w:eastAsia="Times New Roman" w:cstheme="minorHAnsi"/>
          <w:b/>
          <w:bCs/>
          <w:i/>
        </w:rPr>
      </w:pPr>
    </w:p>
    <w:p w14:paraId="66FF8B83" w14:textId="0D82294D" w:rsidR="00CD7780" w:rsidRPr="0020346F" w:rsidRDefault="00ED7650" w:rsidP="0020346F">
      <w:pPr>
        <w:pStyle w:val="BodyText"/>
        <w:numPr>
          <w:ilvl w:val="0"/>
          <w:numId w:val="4"/>
        </w:numPr>
        <w:spacing w:before="69"/>
        <w:ind w:right="102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Desk/Work Space: </w:t>
      </w:r>
      <w:r w:rsidRPr="0020346F">
        <w:rPr>
          <w:rFonts w:asciiTheme="minorHAnsi" w:hAnsiTheme="minorHAnsi" w:cstheme="minorHAnsi"/>
          <w:sz w:val="22"/>
          <w:szCs w:val="22"/>
        </w:rPr>
        <w:t>Provide direction to the departing employee regarding cleaning</w:t>
      </w:r>
      <w:r w:rsidRPr="0020346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 xml:space="preserve">out his or her desk and organizing the workspace. Request </w:t>
      </w:r>
      <w:r w:rsidR="00BF0ACC" w:rsidRPr="0020346F">
        <w:rPr>
          <w:rFonts w:asciiTheme="minorHAnsi" w:hAnsiTheme="minorHAnsi" w:cstheme="minorHAnsi"/>
          <w:sz w:val="22"/>
          <w:szCs w:val="22"/>
        </w:rPr>
        <w:t>that</w:t>
      </w:r>
      <w:r w:rsidRPr="0020346F">
        <w:rPr>
          <w:rFonts w:asciiTheme="minorHAnsi" w:hAnsiTheme="minorHAnsi" w:cstheme="minorHAnsi"/>
          <w:sz w:val="22"/>
          <w:szCs w:val="22"/>
        </w:rPr>
        <w:t xml:space="preserve"> pertinent</w:t>
      </w:r>
      <w:r w:rsidRPr="0020346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 xml:space="preserve">files from </w:t>
      </w:r>
      <w:r w:rsidR="00BF0ACC" w:rsidRPr="0020346F">
        <w:rPr>
          <w:rFonts w:asciiTheme="minorHAnsi" w:hAnsiTheme="minorHAnsi" w:cstheme="minorHAnsi"/>
          <w:sz w:val="22"/>
          <w:szCs w:val="22"/>
        </w:rPr>
        <w:t>their</w:t>
      </w:r>
      <w:r w:rsidRPr="0020346F">
        <w:rPr>
          <w:rFonts w:asciiTheme="minorHAnsi" w:hAnsiTheme="minorHAnsi" w:cstheme="minorHAnsi"/>
          <w:sz w:val="22"/>
          <w:szCs w:val="22"/>
        </w:rPr>
        <w:t xml:space="preserve"> computer and network space </w:t>
      </w:r>
      <w:r w:rsidR="00BF0ACC" w:rsidRPr="0020346F">
        <w:rPr>
          <w:rFonts w:asciiTheme="minorHAnsi" w:hAnsiTheme="minorHAnsi" w:cstheme="minorHAnsi"/>
          <w:sz w:val="22"/>
          <w:szCs w:val="22"/>
        </w:rPr>
        <w:t>be assigned to the shared network space.</w:t>
      </w:r>
    </w:p>
    <w:p w14:paraId="74980524" w14:textId="77777777" w:rsidR="00CD7780" w:rsidRPr="0020346F" w:rsidRDefault="00ED7650" w:rsidP="0020346F">
      <w:pPr>
        <w:pStyle w:val="BodyText"/>
        <w:spacing w:before="5" w:line="274" w:lineRule="exact"/>
        <w:ind w:left="720" w:right="223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sz w:val="22"/>
          <w:szCs w:val="22"/>
        </w:rPr>
        <w:t>Personal items and information should be removed from the physical space, email</w:t>
      </w:r>
      <w:r w:rsidRPr="0020346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and desktop</w:t>
      </w:r>
      <w:r w:rsidRPr="002034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computer.</w:t>
      </w:r>
    </w:p>
    <w:p w14:paraId="070A2D25" w14:textId="77777777" w:rsidR="00CD7780" w:rsidRPr="0020346F" w:rsidRDefault="00CD7780">
      <w:pPr>
        <w:spacing w:before="8"/>
        <w:rPr>
          <w:rFonts w:eastAsia="Times New Roman" w:cstheme="minorHAnsi"/>
        </w:rPr>
      </w:pPr>
    </w:p>
    <w:p w14:paraId="2C7289AF" w14:textId="557720B9" w:rsidR="00CD7780" w:rsidRPr="0020346F" w:rsidRDefault="00ED7650" w:rsidP="0020346F">
      <w:pPr>
        <w:pStyle w:val="BodyText"/>
        <w:numPr>
          <w:ilvl w:val="0"/>
          <w:numId w:val="4"/>
        </w:numPr>
        <w:spacing w:before="69"/>
        <w:ind w:right="223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University Property: </w:t>
      </w:r>
      <w:r w:rsidRPr="0020346F">
        <w:rPr>
          <w:rFonts w:asciiTheme="minorHAnsi" w:hAnsiTheme="minorHAnsi" w:cstheme="minorHAnsi"/>
          <w:sz w:val="22"/>
          <w:szCs w:val="22"/>
        </w:rPr>
        <w:t>Collect all University property from departing employee.</w:t>
      </w:r>
      <w:r w:rsidRPr="0020346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This includes keys, ID card,</w:t>
      </w:r>
      <w:r w:rsidR="00BF0ACC" w:rsidRPr="0020346F">
        <w:rPr>
          <w:rFonts w:asciiTheme="minorHAnsi" w:hAnsiTheme="minorHAnsi" w:cstheme="minorHAnsi"/>
          <w:sz w:val="22"/>
          <w:szCs w:val="22"/>
        </w:rPr>
        <w:t xml:space="preserve"> one card,</w:t>
      </w:r>
      <w:r w:rsidRPr="0020346F">
        <w:rPr>
          <w:rFonts w:asciiTheme="minorHAnsi" w:hAnsiTheme="minorHAnsi" w:cstheme="minorHAnsi"/>
          <w:sz w:val="22"/>
          <w:szCs w:val="22"/>
        </w:rPr>
        <w:t xml:space="preserve"> </w:t>
      </w:r>
      <w:r w:rsidR="00BF0ACC" w:rsidRPr="0020346F">
        <w:rPr>
          <w:rFonts w:asciiTheme="minorHAnsi" w:hAnsiTheme="minorHAnsi" w:cstheme="minorHAnsi"/>
          <w:sz w:val="22"/>
          <w:szCs w:val="22"/>
        </w:rPr>
        <w:t xml:space="preserve">mobile </w:t>
      </w:r>
      <w:r w:rsidRPr="0020346F">
        <w:rPr>
          <w:rFonts w:asciiTheme="minorHAnsi" w:hAnsiTheme="minorHAnsi" w:cstheme="minorHAnsi"/>
          <w:sz w:val="22"/>
          <w:szCs w:val="22"/>
        </w:rPr>
        <w:t>phone, parking hangtag, equipment,</w:t>
      </w:r>
      <w:r w:rsidRPr="002034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library books and any other items. Property may vary based on requirements of</w:t>
      </w:r>
      <w:r w:rsidRPr="0020346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position.</w:t>
      </w:r>
      <w:r w:rsidR="00BF0ACC" w:rsidRPr="0020346F">
        <w:rPr>
          <w:rFonts w:asciiTheme="minorHAnsi" w:hAnsiTheme="minorHAnsi" w:cstheme="minorHAnsi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Supervisor</w:t>
      </w:r>
      <w:r w:rsidRPr="0020346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must complete</w:t>
      </w:r>
      <w:r w:rsidRPr="0020346F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the</w:t>
      </w:r>
      <w:r w:rsidRPr="0020346F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hyperlink r:id="rId9" w:history="1">
        <w:r w:rsidRPr="0020346F">
          <w:rPr>
            <w:rStyle w:val="Hyperlink"/>
            <w:rFonts w:asciiTheme="minorHAnsi" w:hAnsiTheme="minorHAnsi" w:cstheme="minorHAnsi"/>
            <w:i/>
            <w:sz w:val="22"/>
            <w:szCs w:val="22"/>
          </w:rPr>
          <w:t>OneCard</w:t>
        </w:r>
        <w:r w:rsidRPr="0020346F">
          <w:rPr>
            <w:rStyle w:val="Hyperlink"/>
            <w:rFonts w:asciiTheme="minorHAnsi" w:hAnsiTheme="minorHAnsi" w:cstheme="minorHAnsi"/>
            <w:i/>
            <w:spacing w:val="36"/>
            <w:sz w:val="22"/>
            <w:szCs w:val="22"/>
          </w:rPr>
          <w:t xml:space="preserve"> </w:t>
        </w:r>
        <w:r w:rsidRPr="0020346F">
          <w:rPr>
            <w:rStyle w:val="Hyperlink"/>
            <w:rFonts w:asciiTheme="minorHAnsi" w:hAnsiTheme="minorHAnsi" w:cstheme="minorHAnsi"/>
            <w:i/>
            <w:sz w:val="22"/>
            <w:szCs w:val="22"/>
          </w:rPr>
          <w:t>Maintenance</w:t>
        </w:r>
        <w:r w:rsidRPr="0020346F">
          <w:rPr>
            <w:rStyle w:val="Hyperlink"/>
            <w:rFonts w:asciiTheme="minorHAnsi" w:hAnsiTheme="minorHAnsi" w:cstheme="minorHAnsi"/>
            <w:i/>
            <w:spacing w:val="33"/>
            <w:sz w:val="22"/>
            <w:szCs w:val="22"/>
          </w:rPr>
          <w:t xml:space="preserve"> </w:t>
        </w:r>
        <w:r w:rsidRPr="0020346F">
          <w:rPr>
            <w:rStyle w:val="Hyperlink"/>
            <w:rFonts w:asciiTheme="minorHAnsi" w:hAnsiTheme="minorHAnsi" w:cstheme="minorHAnsi"/>
            <w:i/>
            <w:sz w:val="22"/>
            <w:szCs w:val="22"/>
          </w:rPr>
          <w:t>Form</w:t>
        </w:r>
      </w:hyperlink>
      <w:r w:rsidRPr="0020346F">
        <w:rPr>
          <w:rFonts w:asciiTheme="minorHAnsi" w:hAnsiTheme="minorHAnsi" w:cstheme="minorHAnsi"/>
          <w:i/>
          <w:spacing w:val="3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and</w:t>
      </w:r>
      <w:r w:rsidRPr="0020346F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forward</w:t>
      </w:r>
      <w:r w:rsidRPr="0020346F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it</w:t>
      </w:r>
      <w:r w:rsidRPr="0020346F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to</w:t>
      </w:r>
      <w:r w:rsidRPr="0020346F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Brenda</w:t>
      </w:r>
      <w:r w:rsidRPr="0020346F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Bachman</w:t>
      </w:r>
      <w:r w:rsidRPr="0020346F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in Purchasing Services</w:t>
      </w:r>
      <w:r w:rsidR="00BF0ACC" w:rsidRPr="0020346F">
        <w:rPr>
          <w:rFonts w:asciiTheme="minorHAnsi" w:hAnsiTheme="minorHAnsi" w:cstheme="minorHAnsi"/>
          <w:sz w:val="22"/>
          <w:szCs w:val="22"/>
        </w:rPr>
        <w:t>.</w:t>
      </w:r>
    </w:p>
    <w:p w14:paraId="4118BC9D" w14:textId="77777777" w:rsidR="00CD7780" w:rsidRPr="0020346F" w:rsidRDefault="00CD7780">
      <w:pPr>
        <w:spacing w:before="10"/>
        <w:rPr>
          <w:rFonts w:eastAsia="Times New Roman" w:cstheme="minorHAnsi"/>
        </w:rPr>
      </w:pPr>
    </w:p>
    <w:p w14:paraId="44A5AB7B" w14:textId="22B06DE5" w:rsidR="0020346F" w:rsidRDefault="0020346F" w:rsidP="0020346F">
      <w:pPr>
        <w:pStyle w:val="BodyText"/>
        <w:spacing w:before="69"/>
        <w:ind w:left="720" w:right="159"/>
        <w:rPr>
          <w:rFonts w:asciiTheme="minorHAnsi" w:hAnsiTheme="minorHAnsi" w:cstheme="minorHAnsi"/>
          <w:b/>
          <w:sz w:val="22"/>
          <w:szCs w:val="22"/>
        </w:rPr>
      </w:pPr>
    </w:p>
    <w:p w14:paraId="6D08BC28" w14:textId="4F27CB0E" w:rsidR="00CD7780" w:rsidRPr="0020346F" w:rsidRDefault="00ED7650" w:rsidP="0020346F">
      <w:pPr>
        <w:pStyle w:val="BodyText"/>
        <w:numPr>
          <w:ilvl w:val="0"/>
          <w:numId w:val="5"/>
        </w:numPr>
        <w:spacing w:before="69"/>
        <w:ind w:right="159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Computer Security Issues: </w:t>
      </w:r>
      <w:r w:rsidRPr="0020346F">
        <w:rPr>
          <w:rFonts w:asciiTheme="minorHAnsi" w:hAnsiTheme="minorHAnsi" w:cstheme="minorHAnsi"/>
          <w:sz w:val="22"/>
          <w:szCs w:val="22"/>
        </w:rPr>
        <w:t xml:space="preserve">Contact </w:t>
      </w:r>
      <w:r w:rsidR="00194850" w:rsidRPr="0020346F">
        <w:rPr>
          <w:rFonts w:asciiTheme="minorHAnsi" w:hAnsiTheme="minorHAnsi" w:cstheme="minorHAnsi"/>
          <w:sz w:val="22"/>
          <w:szCs w:val="22"/>
        </w:rPr>
        <w:t xml:space="preserve">your </w:t>
      </w:r>
      <w:r w:rsidRPr="0020346F">
        <w:rPr>
          <w:rFonts w:asciiTheme="minorHAnsi" w:hAnsiTheme="minorHAnsi" w:cstheme="minorHAnsi"/>
          <w:sz w:val="22"/>
          <w:szCs w:val="22"/>
        </w:rPr>
        <w:t>Library and Technology</w:t>
      </w:r>
      <w:r w:rsidRPr="0020346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 xml:space="preserve">Services (LTS) </w:t>
      </w:r>
      <w:r w:rsidR="00194850" w:rsidRPr="0020346F">
        <w:rPr>
          <w:rFonts w:asciiTheme="minorHAnsi" w:hAnsiTheme="minorHAnsi" w:cstheme="minorHAnsi"/>
          <w:sz w:val="22"/>
          <w:szCs w:val="22"/>
        </w:rPr>
        <w:t xml:space="preserve">support person </w:t>
      </w:r>
      <w:r w:rsidRPr="0020346F">
        <w:rPr>
          <w:rFonts w:asciiTheme="minorHAnsi" w:hAnsiTheme="minorHAnsi" w:cstheme="minorHAnsi"/>
          <w:sz w:val="22"/>
          <w:szCs w:val="22"/>
        </w:rPr>
        <w:t>immediately with name of employee, department, and date of separation. LTS</w:t>
      </w:r>
      <w:r w:rsidRPr="0020346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will manage email and portal access appropriately and terminate access to</w:t>
      </w:r>
      <w:r w:rsidRPr="002034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departmental networks</w:t>
      </w:r>
      <w:r w:rsidR="0020346F">
        <w:rPr>
          <w:rFonts w:asciiTheme="minorHAnsi" w:hAnsiTheme="minorHAnsi" w:cstheme="minorHAnsi"/>
          <w:sz w:val="22"/>
          <w:szCs w:val="22"/>
        </w:rPr>
        <w:t xml:space="preserve">.  </w:t>
      </w:r>
      <w:r w:rsidRPr="0020346F">
        <w:rPr>
          <w:rFonts w:asciiTheme="minorHAnsi" w:hAnsiTheme="minorHAnsi" w:cstheme="minorHAnsi"/>
          <w:sz w:val="22"/>
          <w:szCs w:val="22"/>
        </w:rPr>
        <w:t xml:space="preserve">HR </w:t>
      </w:r>
      <w:r w:rsidRPr="0020346F">
        <w:rPr>
          <w:rFonts w:asciiTheme="minorHAnsi" w:hAnsiTheme="minorHAnsi" w:cstheme="minorHAnsi"/>
          <w:sz w:val="22"/>
          <w:szCs w:val="22"/>
        </w:rPr>
        <w:lastRenderedPageBreak/>
        <w:t>recommends placing an auto</w:t>
      </w:r>
      <w:r w:rsidRPr="002034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 xml:space="preserve">response announcement on email </w:t>
      </w:r>
      <w:r w:rsidR="0020346F" w:rsidRPr="0020346F">
        <w:rPr>
          <w:rFonts w:asciiTheme="minorHAnsi" w:hAnsiTheme="minorHAnsi" w:cstheme="minorHAnsi"/>
          <w:sz w:val="22"/>
          <w:szCs w:val="22"/>
        </w:rPr>
        <w:t>including</w:t>
      </w:r>
      <w:r w:rsidRPr="0020346F">
        <w:rPr>
          <w:rFonts w:asciiTheme="minorHAnsi" w:hAnsiTheme="minorHAnsi" w:cstheme="minorHAnsi"/>
          <w:sz w:val="22"/>
          <w:szCs w:val="22"/>
        </w:rPr>
        <w:t xml:space="preserve"> a designated contact name and email address</w:t>
      </w:r>
      <w:r w:rsidRPr="002034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for continued business</w:t>
      </w:r>
      <w:r w:rsidRPr="002034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communication.</w:t>
      </w:r>
    </w:p>
    <w:p w14:paraId="14820A99" w14:textId="77777777" w:rsidR="00CD7780" w:rsidRPr="0020346F" w:rsidRDefault="00CD7780">
      <w:pPr>
        <w:rPr>
          <w:rFonts w:eastAsia="Times New Roman" w:cstheme="minorHAnsi"/>
        </w:rPr>
      </w:pPr>
    </w:p>
    <w:p w14:paraId="5BDD4515" w14:textId="77777777" w:rsidR="00CD7780" w:rsidRPr="0020346F" w:rsidRDefault="00ED7650">
      <w:pPr>
        <w:pStyle w:val="Heading1"/>
        <w:spacing w:before="227"/>
        <w:ind w:right="130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20346F">
        <w:rPr>
          <w:rFonts w:asciiTheme="minorHAnsi" w:hAnsiTheme="minorHAnsi" w:cstheme="minorHAnsi"/>
          <w:sz w:val="22"/>
          <w:szCs w:val="22"/>
        </w:rPr>
        <w:t>Payroll</w:t>
      </w:r>
      <w:r w:rsidRPr="002034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Issues:</w:t>
      </w:r>
    </w:p>
    <w:p w14:paraId="52B01BA2" w14:textId="77777777" w:rsidR="00CD7780" w:rsidRPr="0020346F" w:rsidRDefault="00CD7780">
      <w:pPr>
        <w:spacing w:before="4"/>
        <w:rPr>
          <w:rFonts w:eastAsia="Times New Roman" w:cstheme="minorHAnsi"/>
          <w:b/>
          <w:bCs/>
          <w:i/>
        </w:rPr>
      </w:pPr>
    </w:p>
    <w:p w14:paraId="4920E9FF" w14:textId="7837C598" w:rsidR="00CD7780" w:rsidRPr="0020346F" w:rsidRDefault="00ED7650" w:rsidP="0020346F">
      <w:pPr>
        <w:pStyle w:val="BodyText"/>
        <w:numPr>
          <w:ilvl w:val="0"/>
          <w:numId w:val="6"/>
        </w:numPr>
        <w:ind w:right="159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>Time</w:t>
      </w:r>
      <w:r w:rsidR="00194850" w:rsidRPr="002034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6584" w:rsidRPr="0020346F">
        <w:rPr>
          <w:rFonts w:asciiTheme="minorHAnsi" w:hAnsiTheme="minorHAnsi" w:cstheme="minorHAnsi"/>
          <w:b/>
          <w:sz w:val="22"/>
          <w:szCs w:val="22"/>
        </w:rPr>
        <w:t>Clock</w:t>
      </w:r>
      <w:r w:rsidR="00194850" w:rsidRPr="0020346F">
        <w:rPr>
          <w:rFonts w:asciiTheme="minorHAnsi" w:hAnsiTheme="minorHAnsi" w:cstheme="minorHAnsi"/>
          <w:b/>
          <w:sz w:val="22"/>
          <w:szCs w:val="22"/>
        </w:rPr>
        <w:t xml:space="preserve"> Plus</w:t>
      </w:r>
      <w:r w:rsidRPr="0020346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0346F">
        <w:rPr>
          <w:rFonts w:asciiTheme="minorHAnsi" w:hAnsiTheme="minorHAnsi" w:cstheme="minorHAnsi"/>
          <w:sz w:val="22"/>
          <w:szCs w:val="22"/>
        </w:rPr>
        <w:t xml:space="preserve">The departing employee needs to </w:t>
      </w:r>
      <w:r w:rsidR="00716584" w:rsidRPr="0020346F">
        <w:rPr>
          <w:rFonts w:asciiTheme="minorHAnsi" w:hAnsiTheme="minorHAnsi" w:cstheme="minorHAnsi"/>
          <w:sz w:val="22"/>
          <w:szCs w:val="22"/>
        </w:rPr>
        <w:t>enter their time through their last day in the Time</w:t>
      </w:r>
      <w:r w:rsidR="00194850" w:rsidRPr="0020346F">
        <w:rPr>
          <w:rFonts w:asciiTheme="minorHAnsi" w:hAnsiTheme="minorHAnsi" w:cstheme="minorHAnsi"/>
          <w:sz w:val="22"/>
          <w:szCs w:val="22"/>
        </w:rPr>
        <w:t xml:space="preserve"> </w:t>
      </w:r>
      <w:r w:rsidR="00716584" w:rsidRPr="0020346F">
        <w:rPr>
          <w:rFonts w:asciiTheme="minorHAnsi" w:hAnsiTheme="minorHAnsi" w:cstheme="minorHAnsi"/>
          <w:sz w:val="22"/>
          <w:szCs w:val="22"/>
        </w:rPr>
        <w:t>Clock</w:t>
      </w:r>
      <w:r w:rsidR="00194850" w:rsidRPr="0020346F">
        <w:rPr>
          <w:rFonts w:asciiTheme="minorHAnsi" w:hAnsiTheme="minorHAnsi" w:cstheme="minorHAnsi"/>
          <w:sz w:val="22"/>
          <w:szCs w:val="22"/>
        </w:rPr>
        <w:t xml:space="preserve"> Plus</w:t>
      </w:r>
      <w:r w:rsidR="00716584" w:rsidRPr="0020346F">
        <w:rPr>
          <w:rFonts w:asciiTheme="minorHAnsi" w:hAnsiTheme="minorHAnsi" w:cstheme="minorHAnsi"/>
          <w:sz w:val="22"/>
          <w:szCs w:val="22"/>
        </w:rPr>
        <w:t xml:space="preserve"> system</w:t>
      </w:r>
      <w:r w:rsidRPr="0020346F">
        <w:rPr>
          <w:rFonts w:asciiTheme="minorHAnsi" w:hAnsiTheme="minorHAnsi" w:cstheme="minorHAnsi"/>
          <w:sz w:val="22"/>
          <w:szCs w:val="22"/>
        </w:rPr>
        <w:t>. Any time off (vacation, sick</w:t>
      </w:r>
      <w:r w:rsidRPr="0020346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leave, and/or excused absences) should be included as</w:t>
      </w:r>
      <w:r w:rsidRPr="002034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applicable.</w:t>
      </w:r>
    </w:p>
    <w:p w14:paraId="0EBDB4CE" w14:textId="77777777" w:rsidR="00CD7780" w:rsidRPr="0020346F" w:rsidRDefault="00CD7780">
      <w:pPr>
        <w:spacing w:before="10"/>
        <w:rPr>
          <w:rFonts w:eastAsia="Times New Roman" w:cstheme="minorHAnsi"/>
        </w:rPr>
      </w:pPr>
    </w:p>
    <w:p w14:paraId="1ECDFC29" w14:textId="77777777" w:rsidR="00CD7780" w:rsidRPr="0020346F" w:rsidRDefault="00CD7780">
      <w:pPr>
        <w:spacing w:before="11"/>
        <w:rPr>
          <w:rFonts w:eastAsia="Times New Roman" w:cstheme="minorHAnsi"/>
        </w:rPr>
      </w:pPr>
    </w:p>
    <w:p w14:paraId="5F4F62A5" w14:textId="77777777" w:rsidR="00CD7780" w:rsidRPr="0020346F" w:rsidRDefault="00CD7780">
      <w:pPr>
        <w:spacing w:before="9"/>
        <w:rPr>
          <w:rFonts w:eastAsia="Times New Roman" w:cstheme="minorHAnsi"/>
        </w:rPr>
      </w:pPr>
    </w:p>
    <w:p w14:paraId="03884529" w14:textId="77777777" w:rsidR="00CD7780" w:rsidRPr="0020346F" w:rsidRDefault="00ED7650">
      <w:pPr>
        <w:pStyle w:val="Heading1"/>
        <w:spacing w:before="66"/>
        <w:ind w:right="130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20346F">
        <w:rPr>
          <w:rFonts w:asciiTheme="minorHAnsi" w:hAnsiTheme="minorHAnsi" w:cstheme="minorHAnsi"/>
          <w:sz w:val="22"/>
          <w:szCs w:val="22"/>
        </w:rPr>
        <w:t>Departmental</w:t>
      </w:r>
      <w:r w:rsidRPr="002034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Issues:</w:t>
      </w:r>
    </w:p>
    <w:p w14:paraId="1DD1FAFB" w14:textId="77777777" w:rsidR="00CD7780" w:rsidRPr="0020346F" w:rsidRDefault="00CD7780">
      <w:pPr>
        <w:spacing w:before="3"/>
        <w:rPr>
          <w:rFonts w:eastAsia="Times New Roman" w:cstheme="minorHAnsi"/>
          <w:b/>
          <w:bCs/>
          <w:i/>
        </w:rPr>
      </w:pPr>
    </w:p>
    <w:p w14:paraId="1B9634CB" w14:textId="31F67B76" w:rsidR="00CD7780" w:rsidRPr="0020346F" w:rsidRDefault="00ED7650" w:rsidP="00E93104">
      <w:pPr>
        <w:pStyle w:val="BodyText"/>
        <w:numPr>
          <w:ilvl w:val="0"/>
          <w:numId w:val="11"/>
        </w:numPr>
        <w:spacing w:before="69"/>
        <w:ind w:left="460" w:right="223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Work Transition: </w:t>
      </w:r>
      <w:r w:rsidRPr="0020346F">
        <w:rPr>
          <w:rFonts w:asciiTheme="minorHAnsi" w:hAnsiTheme="minorHAnsi" w:cstheme="minorHAnsi"/>
          <w:sz w:val="22"/>
          <w:szCs w:val="22"/>
        </w:rPr>
        <w:t>Meet with the employee in advance of separation to review</w:t>
      </w:r>
      <w:r w:rsidRPr="0020346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work plan. Review, revise and update plans and transfer duties where appropriate.</w:t>
      </w:r>
      <w:r w:rsidRPr="0020346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6C741FC4" w14:textId="77777777" w:rsidR="00CD7780" w:rsidRPr="0020346F" w:rsidRDefault="00CD7780" w:rsidP="00E93104">
      <w:pPr>
        <w:spacing w:before="10"/>
        <w:rPr>
          <w:rFonts w:eastAsia="Times New Roman" w:cstheme="minorHAnsi"/>
        </w:rPr>
      </w:pPr>
    </w:p>
    <w:p w14:paraId="3DF3A21B" w14:textId="77777777" w:rsidR="00CD7780" w:rsidRPr="0020346F" w:rsidRDefault="00CD7780" w:rsidP="00E93104">
      <w:pPr>
        <w:spacing w:before="10"/>
        <w:rPr>
          <w:rFonts w:eastAsia="Times New Roman" w:cstheme="minorHAnsi"/>
          <w:i/>
        </w:rPr>
      </w:pPr>
    </w:p>
    <w:p w14:paraId="469EC20C" w14:textId="57EB202D" w:rsidR="00CD7780" w:rsidRPr="0020346F" w:rsidRDefault="00ED7650" w:rsidP="00E93104">
      <w:pPr>
        <w:pStyle w:val="ListParagraph"/>
        <w:numPr>
          <w:ilvl w:val="0"/>
          <w:numId w:val="12"/>
        </w:numPr>
        <w:spacing w:before="69"/>
        <w:ind w:left="460" w:right="325"/>
        <w:jc w:val="both"/>
        <w:rPr>
          <w:rFonts w:cstheme="minorHAnsi"/>
        </w:rPr>
      </w:pPr>
      <w:r w:rsidRPr="0020346F">
        <w:rPr>
          <w:rFonts w:cstheme="minorHAnsi"/>
          <w:b/>
        </w:rPr>
        <w:t xml:space="preserve">Contact Human Resources if you need temporary help: </w:t>
      </w:r>
      <w:r w:rsidRPr="0020346F">
        <w:rPr>
          <w:rFonts w:cstheme="minorHAnsi"/>
        </w:rPr>
        <w:t>We are contracted with</w:t>
      </w:r>
      <w:r w:rsidRPr="0020346F">
        <w:rPr>
          <w:rFonts w:cstheme="minorHAnsi"/>
          <w:spacing w:val="-14"/>
        </w:rPr>
        <w:t xml:space="preserve"> </w:t>
      </w:r>
      <w:r w:rsidRPr="0020346F">
        <w:rPr>
          <w:rFonts w:cstheme="minorHAnsi"/>
        </w:rPr>
        <w:t>two temporary agencies (</w:t>
      </w:r>
      <w:r w:rsidR="00B41546" w:rsidRPr="0020346F">
        <w:rPr>
          <w:rFonts w:cstheme="minorHAnsi"/>
        </w:rPr>
        <w:t xml:space="preserve">Allied Personnel Services and </w:t>
      </w:r>
      <w:r w:rsidRPr="0020346F">
        <w:rPr>
          <w:rFonts w:cstheme="minorHAnsi"/>
        </w:rPr>
        <w:t xml:space="preserve">Integrity Personnel). </w:t>
      </w:r>
    </w:p>
    <w:p w14:paraId="538710D6" w14:textId="77777777" w:rsidR="00B41546" w:rsidRPr="0020346F" w:rsidRDefault="00B41546" w:rsidP="00E93104">
      <w:pPr>
        <w:spacing w:before="69"/>
        <w:ind w:left="560" w:right="325"/>
        <w:jc w:val="both"/>
        <w:rPr>
          <w:rFonts w:eastAsia="Times New Roman" w:cstheme="minorHAnsi"/>
        </w:rPr>
      </w:pPr>
    </w:p>
    <w:p w14:paraId="7F9DD0B5" w14:textId="723E5508" w:rsidR="00CD7780" w:rsidRPr="0020346F" w:rsidRDefault="00ED7650" w:rsidP="00E93104">
      <w:pPr>
        <w:pStyle w:val="BodyText"/>
        <w:numPr>
          <w:ilvl w:val="0"/>
          <w:numId w:val="12"/>
        </w:numPr>
        <w:ind w:left="460" w:right="159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Update Departmental Communications: </w:t>
      </w:r>
      <w:r w:rsidRPr="0020346F">
        <w:rPr>
          <w:rFonts w:asciiTheme="minorHAnsi" w:hAnsiTheme="minorHAnsi" w:cstheme="minorHAnsi"/>
          <w:sz w:val="22"/>
          <w:szCs w:val="22"/>
        </w:rPr>
        <w:t>Update voice mail messages to ensure</w:t>
      </w:r>
      <w:r w:rsidRPr="0020346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current information. Forward the telephone of departing employee to appropriate person.</w:t>
      </w:r>
      <w:r w:rsidRPr="0020346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Update web pages and/or departmental listings to reflect staffing</w:t>
      </w:r>
      <w:r w:rsidRPr="0020346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changes.</w:t>
      </w:r>
    </w:p>
    <w:p w14:paraId="645CB054" w14:textId="77777777" w:rsidR="00CD7780" w:rsidRPr="0020346F" w:rsidRDefault="00CD7780" w:rsidP="00E93104">
      <w:pPr>
        <w:spacing w:before="10"/>
        <w:rPr>
          <w:rFonts w:eastAsia="Times New Roman" w:cstheme="minorHAnsi"/>
        </w:rPr>
      </w:pPr>
    </w:p>
    <w:p w14:paraId="52E57B07" w14:textId="5C510951" w:rsidR="00CD7780" w:rsidRPr="0020346F" w:rsidRDefault="00ED7650" w:rsidP="00E93104">
      <w:pPr>
        <w:pStyle w:val="BodyText"/>
        <w:numPr>
          <w:ilvl w:val="0"/>
          <w:numId w:val="12"/>
        </w:numPr>
        <w:spacing w:before="69"/>
        <w:ind w:left="460" w:right="223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Scheduled Meetings: </w:t>
      </w:r>
      <w:r w:rsidRPr="0020346F">
        <w:rPr>
          <w:rFonts w:asciiTheme="minorHAnsi" w:hAnsiTheme="minorHAnsi" w:cstheme="minorHAnsi"/>
          <w:sz w:val="22"/>
          <w:szCs w:val="22"/>
        </w:rPr>
        <w:t>Ensure cancellation of meetings or seminars employee may</w:t>
      </w:r>
      <w:r w:rsidRPr="0020346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have been scheduled to</w:t>
      </w:r>
      <w:r w:rsidRPr="002034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attend.</w:t>
      </w:r>
    </w:p>
    <w:p w14:paraId="48ADA6B1" w14:textId="77777777" w:rsidR="00CD7780" w:rsidRPr="0020346F" w:rsidRDefault="00CD7780" w:rsidP="00E93104">
      <w:pPr>
        <w:spacing w:before="10"/>
        <w:rPr>
          <w:rFonts w:eastAsia="Times New Roman" w:cstheme="minorHAnsi"/>
        </w:rPr>
      </w:pPr>
    </w:p>
    <w:p w14:paraId="0FE8155B" w14:textId="2BDF5A8B" w:rsidR="00BF0ACC" w:rsidRPr="0020346F" w:rsidRDefault="00ED7650" w:rsidP="00E93104">
      <w:pPr>
        <w:pStyle w:val="BodyText"/>
        <w:numPr>
          <w:ilvl w:val="0"/>
          <w:numId w:val="12"/>
        </w:numPr>
        <w:spacing w:before="69"/>
        <w:ind w:left="460" w:right="223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bCs/>
          <w:sz w:val="22"/>
          <w:szCs w:val="22"/>
        </w:rPr>
        <w:t xml:space="preserve">Notify Key Contacts: </w:t>
      </w:r>
      <w:r w:rsidRPr="0020346F">
        <w:rPr>
          <w:rFonts w:asciiTheme="minorHAnsi" w:hAnsiTheme="minorHAnsi" w:cstheme="minorHAnsi"/>
          <w:sz w:val="22"/>
          <w:szCs w:val="22"/>
        </w:rPr>
        <w:t>Communicate staffing change to key contact people on</w:t>
      </w:r>
      <w:r w:rsidRPr="0020346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campus with whom the employee worked regularly</w:t>
      </w:r>
    </w:p>
    <w:p w14:paraId="55880804" w14:textId="77777777" w:rsidR="00BF0ACC" w:rsidRPr="0020346F" w:rsidRDefault="00BF0ACC" w:rsidP="00E93104">
      <w:pPr>
        <w:tabs>
          <w:tab w:val="left" w:pos="9430"/>
        </w:tabs>
        <w:spacing w:before="69"/>
        <w:ind w:left="200"/>
        <w:rPr>
          <w:rFonts w:eastAsia="Times New Roman" w:cstheme="minorHAnsi"/>
        </w:rPr>
      </w:pPr>
    </w:p>
    <w:p w14:paraId="02B805E3" w14:textId="5D4B154D" w:rsidR="00BF0ACC" w:rsidRPr="00E93104" w:rsidRDefault="00B41546" w:rsidP="00E93104">
      <w:pPr>
        <w:pStyle w:val="Heading1"/>
        <w:spacing w:before="66"/>
        <w:ind w:right="1300"/>
        <w:rPr>
          <w:rFonts w:asciiTheme="minorHAnsi" w:hAnsiTheme="minorHAnsi" w:cstheme="minorHAnsi"/>
          <w:color w:val="FF0000"/>
          <w:sz w:val="22"/>
          <w:szCs w:val="22"/>
        </w:rPr>
      </w:pPr>
      <w:r w:rsidRPr="00E93104">
        <w:rPr>
          <w:rFonts w:asciiTheme="minorHAnsi" w:hAnsiTheme="minorHAnsi" w:cstheme="minorHAnsi"/>
          <w:color w:val="FF0000"/>
          <w:sz w:val="22"/>
          <w:szCs w:val="22"/>
        </w:rPr>
        <w:t>Involuntary Termination</w:t>
      </w:r>
    </w:p>
    <w:p w14:paraId="68C699B9" w14:textId="77777777" w:rsidR="00BF0ACC" w:rsidRPr="0020346F" w:rsidRDefault="00BF0ACC" w:rsidP="00BF0ACC">
      <w:pPr>
        <w:spacing w:before="10"/>
        <w:rPr>
          <w:rFonts w:eastAsia="Times New Roman" w:cstheme="minorHAnsi"/>
        </w:rPr>
      </w:pPr>
    </w:p>
    <w:p w14:paraId="260447E9" w14:textId="1B77E1F9" w:rsidR="00BF0ACC" w:rsidRPr="0020346F" w:rsidRDefault="00BF0ACC" w:rsidP="00E93104">
      <w:pPr>
        <w:pStyle w:val="BodyText"/>
        <w:numPr>
          <w:ilvl w:val="0"/>
          <w:numId w:val="13"/>
        </w:numPr>
        <w:ind w:left="460" w:right="149"/>
        <w:jc w:val="both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Termination: </w:t>
      </w:r>
      <w:r w:rsidRPr="0020346F">
        <w:rPr>
          <w:rFonts w:asciiTheme="minorHAnsi" w:hAnsiTheme="minorHAnsi" w:cstheme="minorHAnsi"/>
          <w:sz w:val="22"/>
          <w:szCs w:val="22"/>
        </w:rPr>
        <w:t>Consult with Human Resources (HR) prior to termination</w:t>
      </w:r>
    </w:p>
    <w:p w14:paraId="0D478705" w14:textId="77777777" w:rsidR="00B41546" w:rsidRPr="0020346F" w:rsidRDefault="00B41546" w:rsidP="00E93104">
      <w:pPr>
        <w:pStyle w:val="BodyText"/>
        <w:ind w:left="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0C138856" w14:textId="09CC1ABB" w:rsidR="00B41546" w:rsidRPr="0020346F" w:rsidRDefault="00E93104" w:rsidP="00E93104">
      <w:pPr>
        <w:pStyle w:val="BodyText"/>
        <w:numPr>
          <w:ilvl w:val="0"/>
          <w:numId w:val="13"/>
        </w:numPr>
        <w:ind w:left="460" w:right="223"/>
        <w:rPr>
          <w:rFonts w:asciiTheme="minorHAnsi" w:hAnsiTheme="minorHAnsi" w:cstheme="minorHAnsi"/>
          <w:sz w:val="22"/>
          <w:szCs w:val="22"/>
        </w:rPr>
      </w:pPr>
      <w:r w:rsidRPr="00E93104">
        <w:rPr>
          <w:rFonts w:asciiTheme="minorHAnsi" w:hAnsiTheme="minorHAnsi" w:cstheme="minorHAnsi"/>
          <w:b/>
          <w:sz w:val="22"/>
          <w:szCs w:val="22"/>
        </w:rPr>
        <w:t>References: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1546" w:rsidRPr="0020346F">
        <w:rPr>
          <w:rFonts w:asciiTheme="minorHAnsi" w:hAnsiTheme="minorHAnsi" w:cstheme="minorHAnsi"/>
          <w:sz w:val="22"/>
          <w:szCs w:val="22"/>
        </w:rPr>
        <w:t>If the employee asks for a written reference from you</w:t>
      </w:r>
      <w:r w:rsidR="00B41546" w:rsidRPr="0020346F">
        <w:rPr>
          <w:rFonts w:asciiTheme="minorHAnsi" w:hAnsiTheme="minorHAnsi" w:cstheme="minorHAnsi"/>
          <w:sz w:val="22"/>
          <w:szCs w:val="22"/>
        </w:rPr>
        <w:t xml:space="preserve"> please contact HR before providing.</w:t>
      </w:r>
    </w:p>
    <w:p w14:paraId="64620396" w14:textId="77777777" w:rsidR="00194850" w:rsidRPr="0020346F" w:rsidRDefault="00194850" w:rsidP="00E93104">
      <w:pPr>
        <w:pStyle w:val="BodyText"/>
        <w:ind w:left="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1F30821D" w14:textId="471B455D" w:rsidR="00194850" w:rsidRPr="0020346F" w:rsidRDefault="00194850" w:rsidP="00E93104">
      <w:pPr>
        <w:pStyle w:val="BodyText"/>
        <w:numPr>
          <w:ilvl w:val="0"/>
          <w:numId w:val="13"/>
        </w:numPr>
        <w:spacing w:before="69"/>
        <w:ind w:left="460" w:right="247"/>
        <w:jc w:val="both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b/>
          <w:sz w:val="22"/>
          <w:szCs w:val="22"/>
        </w:rPr>
        <w:t xml:space="preserve">Notify Other </w:t>
      </w:r>
      <w:r w:rsidR="00E93104" w:rsidRPr="0020346F">
        <w:rPr>
          <w:rFonts w:asciiTheme="minorHAnsi" w:hAnsiTheme="minorHAnsi" w:cstheme="minorHAnsi"/>
          <w:b/>
          <w:sz w:val="22"/>
          <w:szCs w:val="22"/>
        </w:rPr>
        <w:t>Staff:</w:t>
      </w:r>
      <w:r w:rsidRPr="0020346F">
        <w:rPr>
          <w:rFonts w:asciiTheme="minorHAnsi" w:hAnsiTheme="minorHAnsi" w:cstheme="minorHAnsi"/>
          <w:sz w:val="22"/>
          <w:szCs w:val="22"/>
        </w:rPr>
        <w:t xml:space="preserve"> The following is a recommended</w:t>
      </w:r>
      <w:r w:rsidRPr="002034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announcement:</w:t>
      </w:r>
      <w:r w:rsidR="00B41546" w:rsidRPr="002034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C463D" w14:textId="77777777" w:rsidR="00B41546" w:rsidRPr="0020346F" w:rsidRDefault="00B41546" w:rsidP="00E93104">
      <w:pPr>
        <w:pStyle w:val="BodyText"/>
        <w:spacing w:before="69"/>
        <w:ind w:left="0" w:right="247"/>
        <w:jc w:val="both"/>
        <w:rPr>
          <w:rFonts w:asciiTheme="minorHAnsi" w:hAnsiTheme="minorHAnsi" w:cstheme="minorHAnsi"/>
          <w:sz w:val="22"/>
          <w:szCs w:val="22"/>
        </w:rPr>
      </w:pPr>
    </w:p>
    <w:p w14:paraId="431F5260" w14:textId="0DDCA1DD" w:rsidR="00B41546" w:rsidRPr="00E93104" w:rsidRDefault="00E93104" w:rsidP="00E93104">
      <w:pPr>
        <w:pStyle w:val="ListParagraph"/>
        <w:numPr>
          <w:ilvl w:val="0"/>
          <w:numId w:val="14"/>
        </w:numPr>
        <w:rPr>
          <w:rFonts w:cstheme="minorHAnsi"/>
        </w:rPr>
      </w:pPr>
      <w:r w:rsidRPr="00E93104">
        <w:rPr>
          <w:rFonts w:cstheme="minorHAnsi"/>
          <w:i/>
        </w:rPr>
        <w:t>“</w:t>
      </w:r>
      <w:r w:rsidR="00B41546" w:rsidRPr="00E93104">
        <w:rPr>
          <w:rFonts w:cstheme="minorHAnsi"/>
          <w:i/>
        </w:rPr>
        <w:t xml:space="preserve">Employee name] is no longer working at Lehigh University. Employee’s responsibilities will be handled by _______________ on an interim basis until we have hired another person for the position. </w:t>
      </w:r>
      <w:r w:rsidRPr="00E93104">
        <w:rPr>
          <w:rFonts w:cstheme="minorHAnsi"/>
          <w:i/>
        </w:rPr>
        <w:t>“</w:t>
      </w:r>
    </w:p>
    <w:p w14:paraId="23A7F9E7" w14:textId="77777777" w:rsidR="00194850" w:rsidRPr="0020346F" w:rsidRDefault="00194850" w:rsidP="00E93104">
      <w:pPr>
        <w:pStyle w:val="BodyText"/>
        <w:numPr>
          <w:ilvl w:val="0"/>
          <w:numId w:val="15"/>
        </w:numPr>
        <w:spacing w:before="120"/>
        <w:ind w:right="307"/>
        <w:jc w:val="both"/>
        <w:rPr>
          <w:rFonts w:asciiTheme="minorHAnsi" w:hAnsiTheme="minorHAnsi" w:cstheme="minorHAnsi"/>
          <w:sz w:val="22"/>
          <w:szCs w:val="22"/>
        </w:rPr>
      </w:pPr>
      <w:r w:rsidRPr="0020346F">
        <w:rPr>
          <w:rFonts w:asciiTheme="minorHAnsi" w:hAnsiTheme="minorHAnsi" w:cstheme="minorHAnsi"/>
          <w:sz w:val="22"/>
          <w:szCs w:val="22"/>
        </w:rPr>
        <w:t>Advise departmental staff members on how to handle inquiries about the employee</w:t>
      </w:r>
      <w:r w:rsidRPr="0020346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who is leaving Lehigh. For</w:t>
      </w:r>
      <w:r w:rsidRPr="0020346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0346F">
        <w:rPr>
          <w:rFonts w:asciiTheme="minorHAnsi" w:hAnsiTheme="minorHAnsi" w:cstheme="minorHAnsi"/>
          <w:sz w:val="22"/>
          <w:szCs w:val="22"/>
        </w:rPr>
        <w:t>example:</w:t>
      </w:r>
    </w:p>
    <w:p w14:paraId="7E2AE243" w14:textId="77777777" w:rsidR="00194850" w:rsidRPr="00E93104" w:rsidRDefault="00194850" w:rsidP="00E93104">
      <w:pPr>
        <w:pStyle w:val="ListParagraph"/>
        <w:tabs>
          <w:tab w:val="left" w:pos="8558"/>
        </w:tabs>
        <w:spacing w:before="120"/>
        <w:ind w:left="1540" w:right="223"/>
        <w:rPr>
          <w:rFonts w:eastAsia="Times New Roman" w:cstheme="minorHAnsi"/>
        </w:rPr>
      </w:pPr>
      <w:r w:rsidRPr="00E93104">
        <w:rPr>
          <w:rFonts w:eastAsia="Times New Roman" w:cstheme="minorHAnsi"/>
          <w:i/>
        </w:rPr>
        <w:t>“(Name) is no longer working at Lehigh (or in this</w:t>
      </w:r>
      <w:r w:rsidRPr="00E93104">
        <w:rPr>
          <w:rFonts w:eastAsia="Times New Roman" w:cstheme="minorHAnsi"/>
          <w:i/>
          <w:spacing w:val="-11"/>
        </w:rPr>
        <w:t xml:space="preserve"> </w:t>
      </w:r>
      <w:r w:rsidRPr="00E93104">
        <w:rPr>
          <w:rFonts w:eastAsia="Times New Roman" w:cstheme="minorHAnsi"/>
          <w:i/>
        </w:rPr>
        <w:t xml:space="preserve">department). </w:t>
      </w:r>
      <w:r w:rsidRPr="00E93104">
        <w:rPr>
          <w:rFonts w:eastAsia="Times New Roman" w:cstheme="minorHAnsi"/>
          <w:u w:val="single"/>
        </w:rPr>
        <w:t xml:space="preserve">                        </w:t>
      </w:r>
      <w:r w:rsidRPr="00E93104">
        <w:rPr>
          <w:rFonts w:eastAsia="Times New Roman" w:cstheme="minorHAnsi"/>
          <w:i/>
        </w:rPr>
        <w:tab/>
        <w:t>is</w:t>
      </w:r>
    </w:p>
    <w:p w14:paraId="368FC2A7" w14:textId="18226352" w:rsidR="00194850" w:rsidRPr="00E93104" w:rsidRDefault="00194850" w:rsidP="00E93104">
      <w:pPr>
        <w:pStyle w:val="ListParagraph"/>
        <w:ind w:left="1540" w:right="223"/>
        <w:rPr>
          <w:rFonts w:eastAsia="Times New Roman" w:cstheme="minorHAnsi"/>
        </w:rPr>
      </w:pPr>
      <w:r w:rsidRPr="00E93104">
        <w:rPr>
          <w:rFonts w:cstheme="minorHAnsi"/>
          <w:i/>
        </w:rPr>
        <w:t>handling his/her workload (and/or calls, meeting, projects, etc.). May I connect you</w:t>
      </w:r>
      <w:r w:rsidR="00E93104">
        <w:rPr>
          <w:rFonts w:cstheme="minorHAnsi"/>
          <w:i/>
          <w:spacing w:val="-16"/>
        </w:rPr>
        <w:t>?”</w:t>
      </w:r>
    </w:p>
    <w:p w14:paraId="442B4EBE" w14:textId="77777777" w:rsidR="00194850" w:rsidRPr="0020346F" w:rsidRDefault="00194850" w:rsidP="00BF0ACC">
      <w:pPr>
        <w:pStyle w:val="BodyText"/>
        <w:ind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4C78B334" w14:textId="77777777" w:rsidR="00BF0ACC" w:rsidRPr="0020346F" w:rsidRDefault="00BF0ACC">
      <w:pPr>
        <w:tabs>
          <w:tab w:val="left" w:pos="9430"/>
        </w:tabs>
        <w:spacing w:before="69"/>
        <w:ind w:left="820"/>
        <w:rPr>
          <w:rFonts w:eastAsia="Times New Roman" w:cstheme="minorHAnsi"/>
        </w:rPr>
      </w:pPr>
    </w:p>
    <w:sectPr w:rsidR="00BF0ACC" w:rsidRPr="0020346F">
      <w:headerReference w:type="default" r:id="rId10"/>
      <w:footerReference w:type="default" r:id="rId11"/>
      <w:pgSz w:w="12240" w:h="15840"/>
      <w:pgMar w:top="980" w:right="1320" w:bottom="960" w:left="1340" w:header="743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89C3" w14:textId="77777777" w:rsidR="00925C86" w:rsidRDefault="00ED7650">
      <w:r>
        <w:separator/>
      </w:r>
    </w:p>
  </w:endnote>
  <w:endnote w:type="continuationSeparator" w:id="0">
    <w:p w14:paraId="5D02B02E" w14:textId="77777777" w:rsidR="00925C86" w:rsidRDefault="00E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33F" w14:textId="7F379D8C" w:rsidR="00CD7780" w:rsidRDefault="00CD77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33F0" w14:textId="77777777" w:rsidR="00925C86" w:rsidRDefault="00ED7650">
      <w:r>
        <w:separator/>
      </w:r>
    </w:p>
  </w:footnote>
  <w:footnote w:type="continuationSeparator" w:id="0">
    <w:p w14:paraId="4D18DD66" w14:textId="77777777" w:rsidR="00925C86" w:rsidRDefault="00ED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E480" w14:textId="274BF362" w:rsidR="00CD7780" w:rsidRDefault="00CD778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04A"/>
    <w:multiLevelType w:val="hybridMultilevel"/>
    <w:tmpl w:val="432C3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BB0"/>
    <w:multiLevelType w:val="hybridMultilevel"/>
    <w:tmpl w:val="24040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2324"/>
    <w:multiLevelType w:val="hybridMultilevel"/>
    <w:tmpl w:val="A5B0CF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A2D88"/>
    <w:multiLevelType w:val="hybridMultilevel"/>
    <w:tmpl w:val="FFCC0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718"/>
    <w:multiLevelType w:val="hybridMultilevel"/>
    <w:tmpl w:val="E63AE4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E01E5"/>
    <w:multiLevelType w:val="hybridMultilevel"/>
    <w:tmpl w:val="A410AB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44F01"/>
    <w:multiLevelType w:val="hybridMultilevel"/>
    <w:tmpl w:val="2E3AED7C"/>
    <w:lvl w:ilvl="0" w:tplc="040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2BED7183"/>
    <w:multiLevelType w:val="hybridMultilevel"/>
    <w:tmpl w:val="0DE8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C0FD4"/>
    <w:multiLevelType w:val="hybridMultilevel"/>
    <w:tmpl w:val="B6E2B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590A"/>
    <w:multiLevelType w:val="hybridMultilevel"/>
    <w:tmpl w:val="58485AC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4A707539"/>
    <w:multiLevelType w:val="hybridMultilevel"/>
    <w:tmpl w:val="DEBC4D36"/>
    <w:lvl w:ilvl="0" w:tplc="31B208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60B3"/>
    <w:multiLevelType w:val="hybridMultilevel"/>
    <w:tmpl w:val="06C61E8C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5E8F5D1F"/>
    <w:multiLevelType w:val="hybridMultilevel"/>
    <w:tmpl w:val="8458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358CC"/>
    <w:multiLevelType w:val="hybridMultilevel"/>
    <w:tmpl w:val="7FC88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27E2"/>
    <w:multiLevelType w:val="hybridMultilevel"/>
    <w:tmpl w:val="6FFEF1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0"/>
    <w:rsid w:val="00137860"/>
    <w:rsid w:val="00194850"/>
    <w:rsid w:val="0020346F"/>
    <w:rsid w:val="004E7D77"/>
    <w:rsid w:val="00716584"/>
    <w:rsid w:val="00925C86"/>
    <w:rsid w:val="00B41546"/>
    <w:rsid w:val="00B42467"/>
    <w:rsid w:val="00BF0ACC"/>
    <w:rsid w:val="00CD7780"/>
    <w:rsid w:val="00E93104"/>
    <w:rsid w:val="00E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710A83"/>
  <w15:docId w15:val="{CE5BC2AF-AC1D-4C93-AF3E-78C63FD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8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E7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8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46F"/>
  </w:style>
  <w:style w:type="paragraph" w:styleId="Footer">
    <w:name w:val="footer"/>
    <w:basedOn w:val="Normal"/>
    <w:link w:val="FooterChar"/>
    <w:uiPriority w:val="99"/>
    <w:unhideWhenUsed/>
    <w:rsid w:val="0020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46F"/>
  </w:style>
  <w:style w:type="table" w:styleId="TableGrid">
    <w:name w:val="Table Grid"/>
    <w:basedOn w:val="TableNormal"/>
    <w:uiPriority w:val="39"/>
    <w:rsid w:val="00E9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admin.lehigh.edu/content/payroll-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sinessservices.lehigh.edu/onecard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Resignation/Termination Checklist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Resignation/Termination Checklist</dc:title>
  <dc:creator>Mary Jo McNulty</dc:creator>
  <cp:lastModifiedBy>Aubrie Sobieski</cp:lastModifiedBy>
  <cp:revision>2</cp:revision>
  <dcterms:created xsi:type="dcterms:W3CDTF">2021-03-05T17:27:00Z</dcterms:created>
  <dcterms:modified xsi:type="dcterms:W3CDTF">2021-03-05T17:27:00Z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2015-08-24T00:00:00Z</vt:filetime>
  </property>
</Properties>
</file>